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F5" w:rsidRPr="001B0EDC" w:rsidRDefault="00FE17F5" w:rsidP="001B0EDC">
      <w:pPr>
        <w:shd w:val="clear" w:color="auto" w:fill="FFFFFF"/>
        <w:spacing w:after="450" w:line="240" w:lineRule="auto"/>
        <w:jc w:val="center"/>
        <w:outlineLvl w:val="1"/>
        <w:rPr>
          <w:rFonts w:ascii="Arial" w:eastAsia="Times New Roman" w:hAnsi="Arial" w:cs="Arial"/>
          <w:b/>
          <w:i/>
          <w:color w:val="FFC000"/>
          <w:sz w:val="40"/>
          <w:szCs w:val="40"/>
          <w:lang w:eastAsia="pl-PL"/>
        </w:rPr>
      </w:pPr>
      <w:r w:rsidRPr="00FE17F5">
        <w:rPr>
          <w:rFonts w:ascii="Arial" w:eastAsia="Times New Roman" w:hAnsi="Arial" w:cs="Arial"/>
          <w:b/>
          <w:i/>
          <w:color w:val="FFC000"/>
          <w:sz w:val="40"/>
          <w:szCs w:val="40"/>
          <w:lang w:eastAsia="pl-PL"/>
        </w:rPr>
        <w:t>Ananas z talerzyka papierowego</w:t>
      </w:r>
    </w:p>
    <w:p w:rsidR="00FE17F5" w:rsidRDefault="001B0EDC" w:rsidP="001B0EDC">
      <w:pPr>
        <w:jc w:val="center"/>
      </w:pPr>
      <w:r>
        <w:rPr>
          <w:noProof/>
          <w:lang w:eastAsia="pl-PL"/>
        </w:rPr>
        <w:drawing>
          <wp:inline distT="0" distB="0" distL="0" distR="0" wp14:anchorId="75EFF241" wp14:editId="0BA67CE6">
            <wp:extent cx="2679700" cy="3356737"/>
            <wp:effectExtent l="0" t="0" r="6350" b="0"/>
            <wp:docPr id="1" name="Obraz 1" descr="https://zabawyzdzieckiem.pl/images/sampledata/zabawy/ananas-2-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bawyzdzieckiem.pl/images/sampledata/zabawy/ananas-2-10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94" b="5022"/>
                    <a:stretch/>
                  </pic:blipFill>
                  <pic:spPr bwMode="auto">
                    <a:xfrm>
                      <a:off x="0" y="0"/>
                      <a:ext cx="2706813" cy="33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0EDC" w:rsidRDefault="001B0EDC" w:rsidP="001B0EDC">
      <w:pPr>
        <w:jc w:val="center"/>
      </w:pPr>
    </w:p>
    <w:p w:rsidR="001B0EDC" w:rsidRPr="001B0EDC" w:rsidRDefault="001B0EDC" w:rsidP="001B0ED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i/>
          <w:color w:val="00B050"/>
        </w:rPr>
      </w:pPr>
      <w:r w:rsidRPr="001B0EDC">
        <w:rPr>
          <w:rFonts w:ascii="Arial" w:hAnsi="Arial" w:cs="Arial"/>
          <w:b/>
          <w:i/>
          <w:color w:val="00B050"/>
        </w:rPr>
        <w:t>Potrzebne Wam będą:</w:t>
      </w:r>
    </w:p>
    <w:p w:rsidR="001B0EDC" w:rsidRDefault="001B0EDC" w:rsidP="001B0ED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6F6F6F"/>
        </w:rPr>
      </w:pPr>
      <w:r>
        <w:rPr>
          <w:rFonts w:ascii="Arial" w:hAnsi="Arial" w:cs="Arial"/>
          <w:color w:val="6F6F6F"/>
        </w:rPr>
        <w:t xml:space="preserve">papierowy talerzyk, </w:t>
      </w:r>
    </w:p>
    <w:p w:rsidR="001B0EDC" w:rsidRDefault="001B0EDC" w:rsidP="001B0ED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6F6F6F"/>
        </w:rPr>
      </w:pPr>
      <w:r>
        <w:rPr>
          <w:rFonts w:ascii="Arial" w:hAnsi="Arial" w:cs="Arial"/>
          <w:color w:val="6F6F6F"/>
        </w:rPr>
        <w:t xml:space="preserve">farby, </w:t>
      </w:r>
    </w:p>
    <w:p w:rsidR="001B0EDC" w:rsidRDefault="001B0EDC" w:rsidP="001B0ED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6F6F6F"/>
        </w:rPr>
      </w:pPr>
      <w:r>
        <w:rPr>
          <w:rFonts w:ascii="Arial" w:hAnsi="Arial" w:cs="Arial"/>
          <w:color w:val="6F6F6F"/>
        </w:rPr>
        <w:t xml:space="preserve">papier kolorowy, </w:t>
      </w:r>
    </w:p>
    <w:p w:rsidR="001B0EDC" w:rsidRDefault="001B0EDC" w:rsidP="001B0ED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6F6F6F"/>
        </w:rPr>
      </w:pPr>
      <w:r>
        <w:rPr>
          <w:rFonts w:ascii="Arial" w:hAnsi="Arial" w:cs="Arial"/>
          <w:color w:val="6F6F6F"/>
        </w:rPr>
        <w:t xml:space="preserve">klej, </w:t>
      </w:r>
    </w:p>
    <w:p w:rsidR="001B0EDC" w:rsidRDefault="001B0EDC" w:rsidP="001B0ED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6F6F6F"/>
        </w:rPr>
      </w:pPr>
      <w:r>
        <w:rPr>
          <w:rFonts w:ascii="Arial" w:hAnsi="Arial" w:cs="Arial"/>
          <w:color w:val="6F6F6F"/>
        </w:rPr>
        <w:t>nożyczki</w:t>
      </w:r>
    </w:p>
    <w:p w:rsidR="001B0EDC" w:rsidRPr="001B0EDC" w:rsidRDefault="001B0EDC" w:rsidP="001B0ED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i/>
          <w:color w:val="00B050"/>
        </w:rPr>
      </w:pPr>
      <w:r w:rsidRPr="001B0EDC">
        <w:rPr>
          <w:rFonts w:ascii="Arial" w:hAnsi="Arial" w:cs="Arial"/>
          <w:b/>
          <w:i/>
          <w:color w:val="00B050"/>
        </w:rPr>
        <w:t>Wykonanie:</w:t>
      </w:r>
    </w:p>
    <w:p w:rsidR="001B0EDC" w:rsidRDefault="001B0EDC" w:rsidP="001B0EDC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6F6F6F"/>
        </w:rPr>
      </w:pPr>
      <w:r>
        <w:rPr>
          <w:rFonts w:ascii="Arial" w:hAnsi="Arial" w:cs="Arial"/>
          <w:color w:val="6F6F6F"/>
        </w:rPr>
        <w:t>Najpierw z papierowego talerzyka wycinamy kształt przypominający ananasowy owoc. Później malujemy ten talerzyk odpowiednimi kolorami, pamiętając o tym, by namalować wzorek imitujący skórę prawdziwego owocu. Następnie odstawiamy talerzyk do wyschnięcia. W międzyczasie z papieru kolorowego wycinamy kształt zielonych liści. Gdy widzimy, że talerzyk już jest suchy, przyklejamy liście u wierzchołka ananasa.</w:t>
      </w:r>
    </w:p>
    <w:p w:rsidR="00FE17F5" w:rsidRDefault="00FE17F5"/>
    <w:p w:rsidR="00FE17F5" w:rsidRDefault="00FE17F5"/>
    <w:p w:rsidR="00FE17F5" w:rsidRDefault="00FE17F5"/>
    <w:p w:rsidR="001B0EDC" w:rsidRDefault="001B0EDC"/>
    <w:sectPr w:rsidR="001B0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18"/>
    <w:rsid w:val="001B0EDC"/>
    <w:rsid w:val="00605818"/>
    <w:rsid w:val="00C456F0"/>
    <w:rsid w:val="00FE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45D2"/>
  <w15:chartTrackingRefBased/>
  <w15:docId w15:val="{C67CDB45-D182-45E9-8921-6C56E21C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17F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2824981ACF447B9D040C9D88DCBE7" ma:contentTypeVersion="6" ma:contentTypeDescription="Utwórz nowy dokument." ma:contentTypeScope="" ma:versionID="afaec9b9356df01a7040785a53ce7416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daa751be79506b02d162dbdf2c51bf1d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329F2C-E5BB-4548-A2E6-97A6E5DF38E0}"/>
</file>

<file path=customXml/itemProps2.xml><?xml version="1.0" encoding="utf-8"?>
<ds:datastoreItem xmlns:ds="http://schemas.openxmlformats.org/officeDocument/2006/customXml" ds:itemID="{01FB4178-3EA0-4612-B4B6-2C372CFAC378}"/>
</file>

<file path=customXml/itemProps3.xml><?xml version="1.0" encoding="utf-8"?>
<ds:datastoreItem xmlns:ds="http://schemas.openxmlformats.org/officeDocument/2006/customXml" ds:itemID="{AA25FD76-61E7-4A74-AC92-71D3F3F90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2021-04-07T06:52:00Z</dcterms:created>
  <dcterms:modified xsi:type="dcterms:W3CDTF">2021-04-07T06:52:00Z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